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85500" w14:textId="2E982FE9" w:rsidR="00811776" w:rsidRDefault="00811776" w:rsidP="00811776">
      <w:pPr>
        <w:jc w:val="center"/>
        <w:rPr>
          <w:b/>
          <w:color w:val="00000A"/>
          <w:sz w:val="28"/>
          <w:szCs w:val="28"/>
          <w:u w:val="single"/>
        </w:rPr>
      </w:pPr>
      <w:r>
        <w:rPr>
          <w:b/>
          <w:color w:val="00000A"/>
          <w:sz w:val="28"/>
          <w:szCs w:val="28"/>
          <w:u w:val="single"/>
        </w:rPr>
        <w:t xml:space="preserve">Informacja o pracy Przewodniczącej Rady Miejskiej między sesjami </w:t>
      </w:r>
      <w:r>
        <w:rPr>
          <w:b/>
          <w:color w:val="00000A"/>
          <w:sz w:val="28"/>
          <w:szCs w:val="28"/>
          <w:u w:val="single"/>
        </w:rPr>
        <w:br/>
        <w:t xml:space="preserve">od </w:t>
      </w:r>
      <w:r w:rsidR="00623F19">
        <w:rPr>
          <w:b/>
          <w:color w:val="00000A"/>
          <w:sz w:val="28"/>
          <w:szCs w:val="28"/>
          <w:u w:val="single"/>
        </w:rPr>
        <w:t>30 marca</w:t>
      </w:r>
      <w:r>
        <w:rPr>
          <w:b/>
          <w:color w:val="00000A"/>
          <w:sz w:val="28"/>
          <w:szCs w:val="28"/>
          <w:u w:val="single"/>
        </w:rPr>
        <w:t xml:space="preserve"> do </w:t>
      </w:r>
      <w:r w:rsidR="00623F19">
        <w:rPr>
          <w:b/>
          <w:color w:val="00000A"/>
          <w:sz w:val="28"/>
          <w:szCs w:val="28"/>
          <w:u w:val="single"/>
        </w:rPr>
        <w:t>27 kwietnia</w:t>
      </w:r>
      <w:r>
        <w:rPr>
          <w:b/>
          <w:color w:val="00000A"/>
          <w:sz w:val="28"/>
          <w:szCs w:val="28"/>
          <w:u w:val="single"/>
        </w:rPr>
        <w:t xml:space="preserve"> 2022 roku. </w:t>
      </w:r>
    </w:p>
    <w:p w14:paraId="6041AB07" w14:textId="3664FA0B" w:rsidR="00811776" w:rsidRDefault="00811776" w:rsidP="00811776">
      <w:pPr>
        <w:rPr>
          <w:sz w:val="28"/>
          <w:szCs w:val="28"/>
        </w:rPr>
      </w:pPr>
      <w:r>
        <w:rPr>
          <w:color w:val="0D0D0D"/>
          <w:sz w:val="28"/>
          <w:szCs w:val="28"/>
        </w:rPr>
        <w:t>Zgodnie z par.14.pkt 7 Statutu Rady Miejskiej przedstawiam poniżej pisemną informację o pracy Przewodniczącej Rady Miejskiej między sesjami.</w:t>
      </w:r>
      <w:r>
        <w:rPr>
          <w:sz w:val="28"/>
          <w:szCs w:val="28"/>
        </w:rPr>
        <w:t xml:space="preserve"> </w:t>
      </w:r>
    </w:p>
    <w:p w14:paraId="5AD95761" w14:textId="7E81787B" w:rsidR="00520BD2" w:rsidRDefault="00520BD2" w:rsidP="00811776">
      <w:pPr>
        <w:rPr>
          <w:sz w:val="28"/>
          <w:szCs w:val="28"/>
        </w:rPr>
      </w:pPr>
    </w:p>
    <w:p w14:paraId="524B1710" w14:textId="28938CCB" w:rsidR="00811776" w:rsidRDefault="00942DB4" w:rsidP="00811776">
      <w:pPr>
        <w:rPr>
          <w:sz w:val="28"/>
          <w:szCs w:val="28"/>
        </w:rPr>
      </w:pPr>
      <w:r>
        <w:rPr>
          <w:sz w:val="28"/>
          <w:szCs w:val="28"/>
        </w:rPr>
        <w:t>07.04.2022 r. Sesja Nadzwyczajna.</w:t>
      </w:r>
    </w:p>
    <w:p w14:paraId="3F8D20FC" w14:textId="3C6A682A" w:rsidR="00942DB4" w:rsidRDefault="00942DB4" w:rsidP="00811776">
      <w:pPr>
        <w:rPr>
          <w:sz w:val="28"/>
          <w:szCs w:val="28"/>
        </w:rPr>
      </w:pPr>
      <w:r>
        <w:rPr>
          <w:sz w:val="28"/>
          <w:szCs w:val="28"/>
        </w:rPr>
        <w:t>13.04.2022 r. Spotkanie z mecenasami Urzędu Miasta i Gminy Konstancin- Jeziorna dot. obywatelskiej inicjatywy uchwałodawczej.</w:t>
      </w:r>
    </w:p>
    <w:p w14:paraId="592AEA79" w14:textId="3EB47753" w:rsidR="00942DB4" w:rsidRDefault="00942DB4" w:rsidP="00811776">
      <w:pPr>
        <w:rPr>
          <w:sz w:val="28"/>
          <w:szCs w:val="28"/>
        </w:rPr>
      </w:pPr>
      <w:r>
        <w:rPr>
          <w:sz w:val="28"/>
          <w:szCs w:val="28"/>
        </w:rPr>
        <w:t>15.04.2022 r. Redagowanie uchwały dot.</w:t>
      </w:r>
      <w:r w:rsidR="009775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odmowy procedowania </w:t>
      </w:r>
      <w:r w:rsidR="009775AC">
        <w:rPr>
          <w:sz w:val="28"/>
          <w:szCs w:val="28"/>
        </w:rPr>
        <w:t>obywatelskiej inicjatywy uchwałodawczej mieszkańców.</w:t>
      </w:r>
    </w:p>
    <w:p w14:paraId="2C527927" w14:textId="72DE6927" w:rsidR="007A3552" w:rsidRDefault="007A3552" w:rsidP="00811776">
      <w:pPr>
        <w:rPr>
          <w:sz w:val="28"/>
          <w:szCs w:val="28"/>
        </w:rPr>
      </w:pPr>
      <w:r>
        <w:rPr>
          <w:sz w:val="28"/>
          <w:szCs w:val="28"/>
        </w:rPr>
        <w:t>20.04.2022 r.</w:t>
      </w:r>
      <w:r w:rsidRPr="007A3552">
        <w:rPr>
          <w:sz w:val="28"/>
          <w:szCs w:val="28"/>
        </w:rPr>
        <w:t xml:space="preserve"> </w:t>
      </w:r>
      <w:r w:rsidRPr="007A3552">
        <w:rPr>
          <w:sz w:val="28"/>
          <w:szCs w:val="28"/>
        </w:rPr>
        <w:t xml:space="preserve"> Posiedzenie Komisji Ładu Przestrzennego i Spraw Komunalnych</w:t>
      </w:r>
      <w:r>
        <w:rPr>
          <w:sz w:val="28"/>
          <w:szCs w:val="28"/>
        </w:rPr>
        <w:t>.</w:t>
      </w:r>
    </w:p>
    <w:p w14:paraId="5974E624" w14:textId="17B442DA" w:rsidR="007A3552" w:rsidRDefault="007A3552" w:rsidP="00811776">
      <w:pPr>
        <w:rPr>
          <w:sz w:val="28"/>
          <w:szCs w:val="28"/>
        </w:rPr>
      </w:pPr>
      <w:r>
        <w:rPr>
          <w:sz w:val="28"/>
          <w:szCs w:val="28"/>
        </w:rPr>
        <w:t>21.04 2022 r.</w:t>
      </w:r>
      <w:r w:rsidRPr="007A3552">
        <w:rPr>
          <w:sz w:val="28"/>
          <w:szCs w:val="28"/>
        </w:rPr>
        <w:t xml:space="preserve"> </w:t>
      </w:r>
      <w:r w:rsidRPr="007A3552">
        <w:rPr>
          <w:sz w:val="28"/>
          <w:szCs w:val="28"/>
        </w:rPr>
        <w:t>Posiedzenie Komisji Budżetu i Spraw Majątkowych.</w:t>
      </w:r>
    </w:p>
    <w:p w14:paraId="797554EC" w14:textId="7A25DAB2" w:rsidR="007A3552" w:rsidRDefault="007A3552" w:rsidP="00811776">
      <w:pPr>
        <w:rPr>
          <w:sz w:val="28"/>
          <w:szCs w:val="28"/>
        </w:rPr>
      </w:pPr>
      <w:r>
        <w:rPr>
          <w:sz w:val="28"/>
          <w:szCs w:val="28"/>
        </w:rPr>
        <w:t>23.04.2022 r. Szkolenie dot. sesji absolutoryjnej i wotum zaufania.</w:t>
      </w:r>
    </w:p>
    <w:p w14:paraId="2E7C8F37" w14:textId="77777777" w:rsidR="00811776" w:rsidRDefault="00811776" w:rsidP="00811776">
      <w:pPr>
        <w:rPr>
          <w:sz w:val="28"/>
          <w:szCs w:val="28"/>
        </w:rPr>
      </w:pPr>
      <w:bookmarkStart w:id="0" w:name="_Hlk88408006"/>
    </w:p>
    <w:bookmarkEnd w:id="0"/>
    <w:p w14:paraId="7B8F0F9D" w14:textId="77777777" w:rsidR="00811776" w:rsidRDefault="00811776" w:rsidP="00811776">
      <w:pPr>
        <w:rPr>
          <w:sz w:val="28"/>
          <w:szCs w:val="28"/>
        </w:rPr>
      </w:pPr>
    </w:p>
    <w:p w14:paraId="3A56E3AF" w14:textId="77777777" w:rsidR="00811776" w:rsidRDefault="00811776" w:rsidP="00811776">
      <w:pPr>
        <w:rPr>
          <w:sz w:val="28"/>
          <w:szCs w:val="28"/>
        </w:rPr>
      </w:pPr>
      <w:r>
        <w:rPr>
          <w:sz w:val="28"/>
          <w:szCs w:val="28"/>
        </w:rPr>
        <w:t xml:space="preserve">Stałym działaniem Przewodniczącej było dekretowanie i kierowanie do komisji </w:t>
      </w:r>
    </w:p>
    <w:p w14:paraId="32698EE9" w14:textId="77777777" w:rsidR="00811776" w:rsidRDefault="00811776" w:rsidP="00811776">
      <w:pPr>
        <w:rPr>
          <w:sz w:val="28"/>
          <w:szCs w:val="28"/>
        </w:rPr>
      </w:pPr>
      <w:r>
        <w:rPr>
          <w:sz w:val="28"/>
          <w:szCs w:val="28"/>
        </w:rPr>
        <w:t xml:space="preserve">lub radnych napływającej korespondencji. </w:t>
      </w:r>
    </w:p>
    <w:p w14:paraId="169C4E6C" w14:textId="77777777" w:rsidR="00811776" w:rsidRDefault="00811776" w:rsidP="00811776">
      <w:pPr>
        <w:rPr>
          <w:sz w:val="28"/>
          <w:szCs w:val="28"/>
        </w:rPr>
      </w:pPr>
    </w:p>
    <w:p w14:paraId="1D015AFF" w14:textId="05794D8B" w:rsidR="00775EBE" w:rsidRDefault="00811776" w:rsidP="00811776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Agata Wilczek</w:t>
      </w:r>
    </w:p>
    <w:sectPr w:rsidR="00775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776"/>
    <w:rsid w:val="001515BA"/>
    <w:rsid w:val="00520BD2"/>
    <w:rsid w:val="00623F19"/>
    <w:rsid w:val="00775EBE"/>
    <w:rsid w:val="007A3552"/>
    <w:rsid w:val="00811776"/>
    <w:rsid w:val="00942DB4"/>
    <w:rsid w:val="009775AC"/>
    <w:rsid w:val="009D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C1EDA"/>
  <w15:chartTrackingRefBased/>
  <w15:docId w15:val="{896F45D3-DA04-4CEF-84C2-383A41C52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1776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3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 Wilczek</dc:creator>
  <cp:keywords/>
  <dc:description/>
  <cp:lastModifiedBy>Natalia  Wilczek</cp:lastModifiedBy>
  <cp:revision>7</cp:revision>
  <dcterms:created xsi:type="dcterms:W3CDTF">2022-04-25T06:20:00Z</dcterms:created>
  <dcterms:modified xsi:type="dcterms:W3CDTF">2022-04-25T13:03:00Z</dcterms:modified>
</cp:coreProperties>
</file>