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C5" w:rsidRDefault="00B23FC5" w:rsidP="00A17FE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9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3D44A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D94924">
        <w:rPr>
          <w:rFonts w:ascii="Times New Roman" w:hAnsi="Times New Roman" w:cs="Times New Roman"/>
          <w:sz w:val="24"/>
          <w:szCs w:val="24"/>
        </w:rPr>
        <w:t>Konstancin-Jeziorna, 2020-09-16</w:t>
      </w:r>
    </w:p>
    <w:p w:rsidR="00EA77CD" w:rsidRPr="00A17FE8" w:rsidRDefault="00EA77CD" w:rsidP="00A17F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9E0" w:rsidRPr="00D94924" w:rsidRDefault="00B6027D" w:rsidP="00B60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924">
        <w:rPr>
          <w:rFonts w:ascii="Times New Roman" w:hAnsi="Times New Roman" w:cs="Times New Roman"/>
          <w:b/>
          <w:sz w:val="24"/>
          <w:szCs w:val="24"/>
        </w:rPr>
        <w:t>STANOWISKO nr 3</w:t>
      </w:r>
    </w:p>
    <w:p w:rsidR="00B6027D" w:rsidRPr="00D94924" w:rsidRDefault="00B6027D" w:rsidP="00B60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924">
        <w:rPr>
          <w:rFonts w:ascii="Times New Roman" w:hAnsi="Times New Roman" w:cs="Times New Roman"/>
          <w:b/>
          <w:sz w:val="24"/>
          <w:szCs w:val="24"/>
        </w:rPr>
        <w:t>RADY MIEJSKIEJ KONSTANCIN-JEZIORNA</w:t>
      </w:r>
    </w:p>
    <w:p w:rsidR="00B6027D" w:rsidRPr="00D94924" w:rsidRDefault="00B6027D" w:rsidP="00B60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924">
        <w:rPr>
          <w:rFonts w:ascii="Times New Roman" w:hAnsi="Times New Roman" w:cs="Times New Roman"/>
          <w:b/>
          <w:sz w:val="24"/>
          <w:szCs w:val="24"/>
        </w:rPr>
        <w:t>podjęte podczas obrad XX sesji Rady Miejskiej w dniu 16 września 2020 r.</w:t>
      </w:r>
    </w:p>
    <w:p w:rsidR="00FB2808" w:rsidRPr="00A17FE8" w:rsidRDefault="00B6027D" w:rsidP="00B602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FE8">
        <w:rPr>
          <w:rFonts w:ascii="Times New Roman" w:hAnsi="Times New Roman" w:cs="Times New Roman"/>
          <w:b/>
          <w:sz w:val="24"/>
          <w:szCs w:val="24"/>
        </w:rPr>
        <w:t>w sprawie finansowania oświaty i podjęcia działań zapewniających utrzymanie płynności finansowej, w szczególności w zakresie finansowania oświaty oraz wdrożenia mechanizmów wsparcia rekompensujących samorządom zmniejszone wpływy z udziału w podatku dochodowym od osób fizycznych (PIT) oraz osób prawnych (CIT).</w:t>
      </w:r>
    </w:p>
    <w:p w:rsidR="00FB2808" w:rsidRDefault="00FB2808" w:rsidP="00B6027D">
      <w:pPr>
        <w:jc w:val="both"/>
        <w:rPr>
          <w:rFonts w:ascii="Times New Roman" w:hAnsi="Times New Roman" w:cs="Times New Roman"/>
          <w:sz w:val="24"/>
          <w:szCs w:val="24"/>
        </w:rPr>
      </w:pPr>
      <w:r w:rsidRPr="00D94924">
        <w:rPr>
          <w:rFonts w:ascii="Times New Roman" w:hAnsi="Times New Roman" w:cs="Times New Roman"/>
          <w:sz w:val="24"/>
          <w:szCs w:val="24"/>
        </w:rPr>
        <w:t>Rada Miejska Konstancin-Jeziorna z głębokim zaniepokojeniem</w:t>
      </w:r>
      <w:r w:rsidR="00D94924" w:rsidRPr="00D94924">
        <w:rPr>
          <w:rFonts w:ascii="Times New Roman" w:hAnsi="Times New Roman" w:cs="Times New Roman"/>
          <w:sz w:val="24"/>
          <w:szCs w:val="24"/>
        </w:rPr>
        <w:t xml:space="preserve"> śledzi obecną sytuację finansową naszego samorządu. Stwierdzamy, że zagrożone są finansowe podstawy funkcjonowania </w:t>
      </w:r>
      <w:r w:rsidR="003D44A3">
        <w:rPr>
          <w:rFonts w:ascii="Times New Roman" w:hAnsi="Times New Roman" w:cs="Times New Roman"/>
          <w:sz w:val="24"/>
          <w:szCs w:val="24"/>
        </w:rPr>
        <w:t>gminy.</w:t>
      </w:r>
      <w:r w:rsidR="00D94924" w:rsidRPr="00D94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111" w:rsidRDefault="003D44A3" w:rsidP="00B602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Pragniemy wyrazić naszą dezaprobatę, co do sposobu obliczania</w:t>
      </w:r>
      <w:r w:rsidR="00F95B71">
        <w:rPr>
          <w:rFonts w:ascii="Times New Roman" w:hAnsi="Times New Roman" w:cs="Times New Roman"/>
          <w:sz w:val="24"/>
          <w:szCs w:val="24"/>
        </w:rPr>
        <w:t>, a także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111">
        <w:rPr>
          <w:rFonts w:ascii="Times New Roman" w:hAnsi="Times New Roman" w:cs="Times New Roman"/>
          <w:sz w:val="24"/>
          <w:szCs w:val="24"/>
        </w:rPr>
        <w:t xml:space="preserve">co do wielkości otrzymywanej przez gminę subwencji oświatowej. </w:t>
      </w:r>
    </w:p>
    <w:p w:rsidR="003D44A3" w:rsidRDefault="00EF3111" w:rsidP="00B602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Oświata odgrywa ogromna rolę w edukacji i przygotowaniu młodego pokolenia do życia we współczesnym świecie, konieczne jest zatem efektywniejsze wsparcie finansowe samorządów z budżetu państwa na realizację zadań oświatowych.</w:t>
      </w:r>
    </w:p>
    <w:p w:rsidR="00EF3111" w:rsidRDefault="00EF3111" w:rsidP="00B602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Wprowadzone przez Rząd Rzeczypospolitej Polskiej zmiany w prawie oświatowym zwiększyły - i tak duże – obciążenie finansowe gmin, a tym samym zmusiły samorządy do realizacji zadań oświatowych kosztem rezygnacji z zadań publicznych.</w:t>
      </w:r>
    </w:p>
    <w:p w:rsidR="00F95B71" w:rsidRDefault="00E22431" w:rsidP="00B602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kształt i jakość oświaty odpowiadają samorządy, w ramach zadań zleconych z zakresu administracji rządowej, na które gmina powinna otrzymywać środki finansowe w wysokości koniecznej do wykonania tych zadań. Obecnie tak nie jest. </w:t>
      </w:r>
    </w:p>
    <w:p w:rsidR="00E22431" w:rsidRDefault="00E22431" w:rsidP="00B602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Algorytm naliczania subwencji na jednego ucznia spowodował, że środki przekazywane na funkcjonowanie szkół w gminie są niewystarczające</w:t>
      </w:r>
      <w:r w:rsidR="002E208E">
        <w:rPr>
          <w:rFonts w:ascii="Times New Roman" w:hAnsi="Times New Roman" w:cs="Times New Roman"/>
          <w:sz w:val="24"/>
          <w:szCs w:val="24"/>
        </w:rPr>
        <w:t>. Gmina realizuje zadania oświatowe subwencjonowane, ale również zadania oświatowe własne, do których należą m.in.: oddziały przedszkolne, przedszkola, dowóz uczniów do szkół, dowóz uczniów niepełnosprawnych do szkół, dojazd nauczycieli do uczniów w ramach nauczania indywidualnego, urlopy nauczycieli na poratowanie zdrowia, zatrudnienie nauczycieli współorganizujących proces dydaktyczny, wydłużenie pracy świetlic szkolnych, pomoc psychologiczno-pedagogiczna dla uczniów, dotacje dla niepublicznych jednostek oświatowych. Oznacza to, że utrzymanie bazy oświatowej następuje kosztem zaspokajania pozostałych potrzeb wspólnoty samorządowej.</w:t>
      </w:r>
    </w:p>
    <w:p w:rsidR="00975A09" w:rsidRDefault="00975A09" w:rsidP="00B602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Konstancin-Jeziorna, aby pokryć wszystkie wydatki związane z funkcjonowaniem oświaty dopłaca do otrzymanej subwencji ok. 60 % środków. Kwota subwencji naliczana przez Ministerstwo jest zbyt niska, a algorytm – stanowiący podstawę wyliczenia środków przeznaczanych przez państwo na cele oświatowe – nie zapewnia obiektywnego, jasnego</w:t>
      </w:r>
      <w:r w:rsidR="00F95B7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i przejrzystego sposobu wyliczania potrzebnych na ten cel środków.</w:t>
      </w:r>
    </w:p>
    <w:p w:rsidR="00975A09" w:rsidRPr="00D94924" w:rsidRDefault="00975A09" w:rsidP="00B602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Koszt finansowania oświaty przez samorząd gminy Konstancin-Jeziorna w ostatnich latach przedstawia się następująco:</w:t>
      </w:r>
    </w:p>
    <w:tbl>
      <w:tblPr>
        <w:tblStyle w:val="Tabela-Siatka"/>
        <w:tblW w:w="9180" w:type="dxa"/>
        <w:tblInd w:w="0" w:type="dxa"/>
        <w:tblLook w:val="04A0" w:firstRow="1" w:lastRow="0" w:firstColumn="1" w:lastColumn="0" w:noHBand="0" w:noVBand="1"/>
      </w:tblPr>
      <w:tblGrid>
        <w:gridCol w:w="988"/>
        <w:gridCol w:w="2636"/>
        <w:gridCol w:w="2041"/>
        <w:gridCol w:w="3515"/>
      </w:tblGrid>
      <w:tr w:rsidR="005D441C" w:rsidTr="005D44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1C" w:rsidRDefault="005D441C" w:rsidP="003C256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rok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1C" w:rsidRDefault="005D441C" w:rsidP="003C256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Wysokość otrzymanej subwencji oświatowej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1C" w:rsidRDefault="005D441C" w:rsidP="003C256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Nakłady bieżące na oświatę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C" w:rsidRDefault="005D441C" w:rsidP="003C256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Udział % subwencji w wydatkach</w:t>
            </w:r>
          </w:p>
        </w:tc>
      </w:tr>
      <w:tr w:rsidR="005D441C" w:rsidTr="005D44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1C" w:rsidRDefault="005D441C" w:rsidP="003C256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1C" w:rsidRDefault="005D441C" w:rsidP="003C2562">
            <w:pPr>
              <w:rPr>
                <w:rFonts w:eastAsia="Calibri"/>
              </w:rPr>
            </w:pPr>
            <w:r>
              <w:rPr>
                <w:rFonts w:eastAsia="Calibri"/>
              </w:rPr>
              <w:t>15.757.439, 00 zł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1C" w:rsidRDefault="005D441C" w:rsidP="003C2562">
            <w:pPr>
              <w:rPr>
                <w:rFonts w:eastAsia="Calibri"/>
              </w:rPr>
            </w:pPr>
            <w:r>
              <w:rPr>
                <w:rFonts w:eastAsia="Calibri"/>
              </w:rPr>
              <w:t>38.922.083,45 zł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C" w:rsidRDefault="005D441C" w:rsidP="003C2562">
            <w:pPr>
              <w:rPr>
                <w:rFonts w:eastAsia="Calibri"/>
              </w:rPr>
            </w:pPr>
            <w:r>
              <w:rPr>
                <w:rFonts w:eastAsia="Calibri"/>
              </w:rPr>
              <w:t>40,48 %</w:t>
            </w:r>
          </w:p>
        </w:tc>
      </w:tr>
      <w:tr w:rsidR="005D441C" w:rsidTr="005D44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1C" w:rsidRDefault="005D441C" w:rsidP="003C256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1C" w:rsidRDefault="005D441C" w:rsidP="003C2562">
            <w:pPr>
              <w:rPr>
                <w:rFonts w:eastAsia="Calibri"/>
              </w:rPr>
            </w:pPr>
            <w:r>
              <w:rPr>
                <w:rFonts w:eastAsia="Calibri"/>
              </w:rPr>
              <w:t>17.371.687, 00 zł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1C" w:rsidRDefault="005D441C" w:rsidP="003C2562">
            <w:pPr>
              <w:rPr>
                <w:rFonts w:eastAsia="Calibri"/>
              </w:rPr>
            </w:pPr>
            <w:r>
              <w:rPr>
                <w:rFonts w:eastAsia="Calibri"/>
              </w:rPr>
              <w:t>42.465.954,79 zł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C" w:rsidRDefault="005D441C" w:rsidP="003C2562">
            <w:pPr>
              <w:rPr>
                <w:rFonts w:eastAsia="Calibri"/>
              </w:rPr>
            </w:pPr>
            <w:r>
              <w:rPr>
                <w:rFonts w:eastAsia="Calibri"/>
              </w:rPr>
              <w:t>40,90 %</w:t>
            </w:r>
          </w:p>
        </w:tc>
      </w:tr>
      <w:tr w:rsidR="005D441C" w:rsidTr="005D44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1C" w:rsidRDefault="005D441C" w:rsidP="003C256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2019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1C" w:rsidRDefault="005D441C" w:rsidP="003C2562">
            <w:pPr>
              <w:rPr>
                <w:rFonts w:eastAsia="Calibri"/>
              </w:rPr>
            </w:pPr>
            <w:r>
              <w:rPr>
                <w:rFonts w:eastAsia="Calibri"/>
              </w:rPr>
              <w:t>19.096.933, 00 zł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1C" w:rsidRDefault="005D441C" w:rsidP="003C2562">
            <w:pPr>
              <w:rPr>
                <w:rFonts w:eastAsia="Calibri"/>
              </w:rPr>
            </w:pPr>
            <w:r>
              <w:rPr>
                <w:rFonts w:eastAsia="Calibri"/>
              </w:rPr>
              <w:t>49.161.333,88 zł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C" w:rsidRDefault="005D441C" w:rsidP="003C2562">
            <w:pPr>
              <w:rPr>
                <w:rFonts w:eastAsia="Calibri"/>
              </w:rPr>
            </w:pPr>
            <w:r>
              <w:rPr>
                <w:rFonts w:eastAsia="Calibri"/>
              </w:rPr>
              <w:t>38,84 %</w:t>
            </w:r>
          </w:p>
        </w:tc>
      </w:tr>
      <w:tr w:rsidR="005D441C" w:rsidTr="005D44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1C" w:rsidRDefault="005D441C" w:rsidP="003C256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2020 plan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C" w:rsidRDefault="005D441C" w:rsidP="003C2562">
            <w:pPr>
              <w:rPr>
                <w:rFonts w:eastAsia="Calibri"/>
              </w:rPr>
            </w:pPr>
            <w:r>
              <w:rPr>
                <w:rFonts w:eastAsia="Calibri"/>
              </w:rPr>
              <w:t>18.834.834, 00 zł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C" w:rsidRDefault="005D441C" w:rsidP="003C2562">
            <w:pPr>
              <w:rPr>
                <w:rFonts w:eastAsia="Calibri"/>
              </w:rPr>
            </w:pPr>
            <w:r>
              <w:rPr>
                <w:rFonts w:eastAsia="Calibri"/>
              </w:rPr>
              <w:t>55.531.717,00 zł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C" w:rsidRDefault="005D441C" w:rsidP="003C2562">
            <w:pPr>
              <w:rPr>
                <w:rFonts w:eastAsia="Calibri"/>
              </w:rPr>
            </w:pPr>
            <w:r>
              <w:rPr>
                <w:rFonts w:eastAsia="Calibri"/>
              </w:rPr>
              <w:t>33,91 %</w:t>
            </w:r>
          </w:p>
        </w:tc>
      </w:tr>
    </w:tbl>
    <w:p w:rsidR="008C0CF4" w:rsidRDefault="008C0CF4" w:rsidP="008C0CF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8C0CF4" w:rsidRPr="00E40CE9" w:rsidRDefault="008C0CF4" w:rsidP="008C0CF4">
      <w:pPr>
        <w:jc w:val="both"/>
        <w:rPr>
          <w:rFonts w:ascii="Times New Roman" w:hAnsi="Times New Roman" w:cs="Times New Roman"/>
          <w:sz w:val="24"/>
          <w:szCs w:val="24"/>
        </w:rPr>
      </w:pPr>
      <w:r w:rsidRPr="00E40CE9">
        <w:rPr>
          <w:rFonts w:ascii="Times New Roman" w:hAnsi="Times New Roman" w:cs="Times New Roman"/>
          <w:sz w:val="24"/>
          <w:szCs w:val="24"/>
        </w:rPr>
        <w:t>Jak wynika z powyższego w chwili obecnej samorząd gminy Konstancin-Jeziorna zmuszony jest do zabezpieczenia w budżecie znacznej części środków na cele oświatowe, co nie tylko hamuje rozwój inwestycyjny gminy, ale przekłada się również na wiele dziedzin życia społecznego i gospodarczego gminy.</w:t>
      </w:r>
    </w:p>
    <w:p w:rsidR="00A11C34" w:rsidRPr="0047345F" w:rsidRDefault="00A11C34" w:rsidP="008C0C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CE9">
        <w:rPr>
          <w:rFonts w:ascii="Times New Roman" w:hAnsi="Times New Roman" w:cs="Times New Roman"/>
          <w:sz w:val="24"/>
          <w:szCs w:val="24"/>
        </w:rPr>
        <w:t>Z niepokojem przyjęliśmy informację o zakłóceniu wysokości wpływów z tytułu udziału       w podatku dochodowym</w:t>
      </w:r>
      <w:r w:rsidR="00DD26BF">
        <w:rPr>
          <w:rFonts w:ascii="Times New Roman" w:hAnsi="Times New Roman" w:cs="Times New Roman"/>
          <w:sz w:val="24"/>
          <w:szCs w:val="24"/>
        </w:rPr>
        <w:t xml:space="preserve"> od osób fizycznych o </w:t>
      </w:r>
      <w:r w:rsidR="00DD26BF" w:rsidRPr="0047345F">
        <w:rPr>
          <w:rFonts w:ascii="Times New Roman" w:hAnsi="Times New Roman" w:cs="Times New Roman"/>
          <w:b/>
          <w:sz w:val="24"/>
          <w:szCs w:val="24"/>
        </w:rPr>
        <w:t>1.129.490,00</w:t>
      </w:r>
      <w:r w:rsidRPr="0047345F">
        <w:rPr>
          <w:rFonts w:ascii="Times New Roman" w:hAnsi="Times New Roman" w:cs="Times New Roman"/>
          <w:b/>
          <w:sz w:val="24"/>
          <w:szCs w:val="24"/>
        </w:rPr>
        <w:t xml:space="preserve"> złotych, o tak</w:t>
      </w:r>
      <w:r w:rsidR="00E215D9" w:rsidRPr="0047345F">
        <w:rPr>
          <w:rFonts w:ascii="Times New Roman" w:hAnsi="Times New Roman" w:cs="Times New Roman"/>
          <w:b/>
          <w:sz w:val="24"/>
          <w:szCs w:val="24"/>
        </w:rPr>
        <w:t>ą</w:t>
      </w:r>
      <w:r w:rsidRPr="0047345F">
        <w:rPr>
          <w:rFonts w:ascii="Times New Roman" w:hAnsi="Times New Roman" w:cs="Times New Roman"/>
          <w:b/>
          <w:sz w:val="24"/>
          <w:szCs w:val="24"/>
        </w:rPr>
        <w:t xml:space="preserve"> kwotę mniej środków</w:t>
      </w:r>
      <w:r w:rsidR="00DD26BF" w:rsidRPr="0047345F">
        <w:rPr>
          <w:rFonts w:ascii="Times New Roman" w:hAnsi="Times New Roman" w:cs="Times New Roman"/>
          <w:b/>
          <w:sz w:val="24"/>
          <w:szCs w:val="24"/>
        </w:rPr>
        <w:t xml:space="preserve"> zasiliło budżet gminy w sierpniu 2020 roku, w porównaniu do sierpnia</w:t>
      </w:r>
      <w:r w:rsidRPr="0047345F">
        <w:rPr>
          <w:rFonts w:ascii="Times New Roman" w:hAnsi="Times New Roman" w:cs="Times New Roman"/>
          <w:b/>
          <w:sz w:val="24"/>
          <w:szCs w:val="24"/>
        </w:rPr>
        <w:t xml:space="preserve"> 2019 roku.</w:t>
      </w:r>
    </w:p>
    <w:p w:rsidR="00A11C34" w:rsidRPr="00E40CE9" w:rsidRDefault="00A11C34" w:rsidP="008C0CF4">
      <w:pPr>
        <w:jc w:val="both"/>
        <w:rPr>
          <w:rFonts w:ascii="Times New Roman" w:hAnsi="Times New Roman" w:cs="Times New Roman"/>
          <w:sz w:val="24"/>
          <w:szCs w:val="24"/>
        </w:rPr>
      </w:pPr>
      <w:r w:rsidRPr="00E40CE9">
        <w:rPr>
          <w:rFonts w:ascii="Times New Roman" w:hAnsi="Times New Roman" w:cs="Times New Roman"/>
          <w:sz w:val="24"/>
          <w:szCs w:val="24"/>
        </w:rPr>
        <w:t>Tak duży spadek dochodów prowadzi do powolnej zapaści gospodarczej, a w efekcie uniemożliwi realizację zadań własnych i stawia duży znak zapytania przy wykonywaniu zadań zleconych, które często nie są pokrywane w pełni z budżetu państwa.</w:t>
      </w:r>
    </w:p>
    <w:p w:rsidR="00A11C34" w:rsidRPr="00E40CE9" w:rsidRDefault="00A11C34" w:rsidP="008C0CF4">
      <w:pPr>
        <w:jc w:val="both"/>
        <w:rPr>
          <w:rFonts w:ascii="Times New Roman" w:hAnsi="Times New Roman" w:cs="Times New Roman"/>
          <w:sz w:val="24"/>
          <w:szCs w:val="24"/>
        </w:rPr>
      </w:pPr>
      <w:r w:rsidRPr="00E40CE9">
        <w:rPr>
          <w:rFonts w:ascii="Times New Roman" w:hAnsi="Times New Roman" w:cs="Times New Roman"/>
          <w:sz w:val="24"/>
          <w:szCs w:val="24"/>
        </w:rPr>
        <w:t>Z uwagi na to, iż samorząd musi zadbać o zrównoważony i wszechstronny rozwój gminy, realizować podjęte inwestycje i nie może pozwolić sobie na realizacje jedynie zadań oświatowych, Rada Miejska Konstancin-Jeziorna zgłasza następujące uwagi</w:t>
      </w:r>
      <w:r w:rsidR="00E215D9">
        <w:rPr>
          <w:rFonts w:ascii="Times New Roman" w:hAnsi="Times New Roman" w:cs="Times New Roman"/>
          <w:sz w:val="24"/>
          <w:szCs w:val="24"/>
        </w:rPr>
        <w:t xml:space="preserve"> i wnosi o:</w:t>
      </w:r>
    </w:p>
    <w:p w:rsidR="00A11C34" w:rsidRPr="00E40CE9" w:rsidRDefault="00E40CE9" w:rsidP="00A11C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CE9">
        <w:rPr>
          <w:rFonts w:ascii="Times New Roman" w:hAnsi="Times New Roman" w:cs="Times New Roman"/>
          <w:sz w:val="24"/>
          <w:szCs w:val="24"/>
        </w:rPr>
        <w:t xml:space="preserve">Zwiększenie subwencji oświatowej, która </w:t>
      </w:r>
      <w:r w:rsidR="00A11C34" w:rsidRPr="00E40CE9">
        <w:rPr>
          <w:rFonts w:ascii="Times New Roman" w:hAnsi="Times New Roman" w:cs="Times New Roman"/>
          <w:sz w:val="24"/>
          <w:szCs w:val="24"/>
        </w:rPr>
        <w:t>powinna zostać urealniona do rzeczywistych wydatków na oświatę ponoszonych przez samorządy.</w:t>
      </w:r>
    </w:p>
    <w:p w:rsidR="00E40CE9" w:rsidRPr="00E40CE9" w:rsidRDefault="00E40CE9" w:rsidP="00A11C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CE9">
        <w:rPr>
          <w:rFonts w:ascii="Times New Roman" w:hAnsi="Times New Roman" w:cs="Times New Roman"/>
          <w:sz w:val="24"/>
          <w:szCs w:val="24"/>
        </w:rPr>
        <w:t>Objęcie subwencją oświatową edukacji przedszkolnej.</w:t>
      </w:r>
    </w:p>
    <w:p w:rsidR="00E40CE9" w:rsidRPr="00E40CE9" w:rsidRDefault="00E40CE9" w:rsidP="00A11C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CE9">
        <w:rPr>
          <w:rFonts w:ascii="Times New Roman" w:hAnsi="Times New Roman" w:cs="Times New Roman"/>
          <w:sz w:val="24"/>
          <w:szCs w:val="24"/>
        </w:rPr>
        <w:t xml:space="preserve">Zakwalifikowanie urlopu dla poratowania zdrowia jako </w:t>
      </w:r>
      <w:r w:rsidR="00E215D9">
        <w:rPr>
          <w:rFonts w:ascii="Times New Roman" w:hAnsi="Times New Roman" w:cs="Times New Roman"/>
          <w:sz w:val="24"/>
          <w:szCs w:val="24"/>
        </w:rPr>
        <w:t xml:space="preserve">niezdolności do pracy             </w:t>
      </w:r>
      <w:r w:rsidRPr="00E40CE9">
        <w:rPr>
          <w:rFonts w:ascii="Times New Roman" w:hAnsi="Times New Roman" w:cs="Times New Roman"/>
          <w:sz w:val="24"/>
          <w:szCs w:val="24"/>
        </w:rPr>
        <w:t>i opłacanie go ze środków budżetu państwa (ZUS) – stanowiłoby to realizację konstytucyjnej zasady: „ równości wszystkich obywateli”.</w:t>
      </w:r>
    </w:p>
    <w:p w:rsidR="00E40CE9" w:rsidRPr="00A17FE8" w:rsidRDefault="00E40CE9" w:rsidP="00E40CE9">
      <w:pPr>
        <w:jc w:val="both"/>
        <w:rPr>
          <w:rFonts w:ascii="Times New Roman" w:hAnsi="Times New Roman" w:cs="Times New Roman"/>
          <w:sz w:val="24"/>
          <w:szCs w:val="24"/>
        </w:rPr>
      </w:pPr>
      <w:r w:rsidRPr="00A17FE8">
        <w:rPr>
          <w:rFonts w:ascii="Times New Roman" w:hAnsi="Times New Roman" w:cs="Times New Roman"/>
          <w:sz w:val="24"/>
          <w:szCs w:val="24"/>
        </w:rPr>
        <w:t>Podsumowując, konieczne jest zwiększenie subwencji oświatowej</w:t>
      </w:r>
      <w:r w:rsidR="00A17FE8" w:rsidRPr="00A17FE8">
        <w:rPr>
          <w:rFonts w:ascii="Times New Roman" w:hAnsi="Times New Roman" w:cs="Times New Roman"/>
          <w:sz w:val="24"/>
          <w:szCs w:val="24"/>
        </w:rPr>
        <w:t xml:space="preserve"> do realnego poziomu, aby gmina Konstancin-Jeziorna nie była obarczona ponoszeniem znacznych kosztów związanych z dopłatami do oświaty.</w:t>
      </w:r>
    </w:p>
    <w:p w:rsidR="00A17FE8" w:rsidRDefault="00A17FE8" w:rsidP="00E40CE9">
      <w:pPr>
        <w:jc w:val="both"/>
        <w:rPr>
          <w:rFonts w:ascii="Times New Roman" w:hAnsi="Times New Roman" w:cs="Times New Roman"/>
          <w:sz w:val="24"/>
          <w:szCs w:val="24"/>
        </w:rPr>
      </w:pPr>
      <w:r w:rsidRPr="00A17FE8">
        <w:rPr>
          <w:rFonts w:ascii="Times New Roman" w:hAnsi="Times New Roman" w:cs="Times New Roman"/>
          <w:sz w:val="24"/>
          <w:szCs w:val="24"/>
        </w:rPr>
        <w:t xml:space="preserve">Wnosimy również o zmianę ustawy o dochodach jednostek samorządu terytorialnego </w:t>
      </w:r>
      <w:r w:rsidR="00EB3FE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17FE8">
        <w:rPr>
          <w:rFonts w:ascii="Times New Roman" w:hAnsi="Times New Roman" w:cs="Times New Roman"/>
          <w:sz w:val="24"/>
          <w:szCs w:val="24"/>
        </w:rPr>
        <w:t>z poszanowaniem konstytucyjnej zasady odpowiedniości dochodów do zadań powierzonych samorządom (art. 167 ust. 1 Konstytucji RP).</w:t>
      </w:r>
    </w:p>
    <w:p w:rsidR="00E215D9" w:rsidRDefault="00EB3FEA" w:rsidP="00E40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Apelujemy o zrozumienie i poważne potraktowanie naszego stanowiska</w:t>
      </w:r>
      <w:r w:rsidR="00E215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FEA" w:rsidRDefault="00EB3FEA" w:rsidP="00E40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subwencji oświatowej i</w:t>
      </w:r>
      <w:r w:rsidR="00E215D9">
        <w:rPr>
          <w:rFonts w:ascii="Times New Roman" w:hAnsi="Times New Roman" w:cs="Times New Roman"/>
          <w:sz w:val="24"/>
          <w:szCs w:val="24"/>
        </w:rPr>
        <w:t xml:space="preserve"> zmiana ustawy</w:t>
      </w:r>
      <w:r>
        <w:rPr>
          <w:rFonts w:ascii="Times New Roman" w:hAnsi="Times New Roman" w:cs="Times New Roman"/>
          <w:sz w:val="24"/>
          <w:szCs w:val="24"/>
        </w:rPr>
        <w:t xml:space="preserve"> o dochodach jednostek samorządu terytorialnego z poszanowaniem konstytucyjnej zasady odpowiedniości dochodów do zadań powierzonych samorządom,</w:t>
      </w:r>
      <w:r w:rsidR="00EA77CD">
        <w:rPr>
          <w:rFonts w:ascii="Times New Roman" w:hAnsi="Times New Roman" w:cs="Times New Roman"/>
          <w:sz w:val="24"/>
          <w:szCs w:val="24"/>
        </w:rPr>
        <w:t xml:space="preserve"> z całą</w:t>
      </w:r>
      <w:r>
        <w:rPr>
          <w:rFonts w:ascii="Times New Roman" w:hAnsi="Times New Roman" w:cs="Times New Roman"/>
          <w:sz w:val="24"/>
          <w:szCs w:val="24"/>
        </w:rPr>
        <w:t xml:space="preserve"> pewnością umożliwi gminie Konstancin-Jeziorna </w:t>
      </w:r>
      <w:r>
        <w:rPr>
          <w:rFonts w:ascii="Times New Roman" w:hAnsi="Times New Roman" w:cs="Times New Roman"/>
          <w:sz w:val="24"/>
          <w:szCs w:val="24"/>
        </w:rPr>
        <w:lastRenderedPageBreak/>
        <w:t>zapewnienie lepszego rozwoju edukac</w:t>
      </w:r>
      <w:r w:rsidR="00E215D9">
        <w:rPr>
          <w:rFonts w:ascii="Times New Roman" w:hAnsi="Times New Roman" w:cs="Times New Roman"/>
          <w:sz w:val="24"/>
          <w:szCs w:val="24"/>
        </w:rPr>
        <w:t xml:space="preserve">ji, który stanowi jeden </w:t>
      </w:r>
      <w:r>
        <w:rPr>
          <w:rFonts w:ascii="Times New Roman" w:hAnsi="Times New Roman" w:cs="Times New Roman"/>
          <w:sz w:val="24"/>
          <w:szCs w:val="24"/>
        </w:rPr>
        <w:t>z najważniejszych aspektów życia publicznego.</w:t>
      </w:r>
    </w:p>
    <w:p w:rsidR="00EA77CD" w:rsidRDefault="00EA77CD" w:rsidP="00E40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niniejsze należy przekazać następującym organom:</w:t>
      </w:r>
    </w:p>
    <w:p w:rsidR="00EA77CD" w:rsidRDefault="00EA77CD" w:rsidP="00EA77C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Prezydentowi RP,</w:t>
      </w:r>
    </w:p>
    <w:p w:rsidR="00EA77CD" w:rsidRDefault="00EA77CD" w:rsidP="00EA77C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Prezesowi Rady Ministrów,</w:t>
      </w:r>
    </w:p>
    <w:p w:rsidR="00EA77CD" w:rsidRDefault="00EA77CD" w:rsidP="00EA77C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Marszałkowi Sejmu RP,</w:t>
      </w:r>
    </w:p>
    <w:p w:rsidR="00EA77CD" w:rsidRDefault="00EA77CD" w:rsidP="00EA77C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Marszałkowi Senatu RP,</w:t>
      </w:r>
    </w:p>
    <w:p w:rsidR="00EA77CD" w:rsidRDefault="00EA77CD" w:rsidP="00EA77C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Posłom i Senatorom z terenu województwa mazowieckiego,</w:t>
      </w:r>
    </w:p>
    <w:p w:rsidR="00EA77CD" w:rsidRDefault="00EA77CD" w:rsidP="00EA77C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Ministrowi Edukacji Narodowej,</w:t>
      </w:r>
    </w:p>
    <w:p w:rsidR="00EA77CD" w:rsidRPr="00EA77CD" w:rsidRDefault="00EA77CD" w:rsidP="00EA77C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Samorządom powiatowym i gminnym z terenu województwa mazowieckiego.</w:t>
      </w:r>
    </w:p>
    <w:sectPr w:rsidR="00EA77CD" w:rsidRPr="00EA77CD" w:rsidSect="00E215D9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738D"/>
    <w:multiLevelType w:val="hybridMultilevel"/>
    <w:tmpl w:val="1242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506AA"/>
    <w:multiLevelType w:val="hybridMultilevel"/>
    <w:tmpl w:val="AC4C9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7D"/>
    <w:rsid w:val="00133C61"/>
    <w:rsid w:val="002E208E"/>
    <w:rsid w:val="003D44A3"/>
    <w:rsid w:val="0047345F"/>
    <w:rsid w:val="005177DE"/>
    <w:rsid w:val="005D441C"/>
    <w:rsid w:val="00790A23"/>
    <w:rsid w:val="007B2964"/>
    <w:rsid w:val="008209E0"/>
    <w:rsid w:val="008C0CF4"/>
    <w:rsid w:val="00975A09"/>
    <w:rsid w:val="00A11C34"/>
    <w:rsid w:val="00A17FE8"/>
    <w:rsid w:val="00B23FC5"/>
    <w:rsid w:val="00B6027D"/>
    <w:rsid w:val="00BE6444"/>
    <w:rsid w:val="00D94924"/>
    <w:rsid w:val="00DA6046"/>
    <w:rsid w:val="00DD26BF"/>
    <w:rsid w:val="00E215D9"/>
    <w:rsid w:val="00E22431"/>
    <w:rsid w:val="00E40CE9"/>
    <w:rsid w:val="00EA77CD"/>
    <w:rsid w:val="00EB3FEA"/>
    <w:rsid w:val="00EF3111"/>
    <w:rsid w:val="00F251BC"/>
    <w:rsid w:val="00F95B71"/>
    <w:rsid w:val="00FB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B4CBD-C856-4E61-9115-04BCA2BE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44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1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819BB-4F68-4D8D-8F70-391C7533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824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Goral</dc:creator>
  <cp:lastModifiedBy>Joanna Bednarczyk</cp:lastModifiedBy>
  <cp:revision>24</cp:revision>
  <cp:lastPrinted>2020-09-01T08:56:00Z</cp:lastPrinted>
  <dcterms:created xsi:type="dcterms:W3CDTF">2020-08-26T08:00:00Z</dcterms:created>
  <dcterms:modified xsi:type="dcterms:W3CDTF">2020-09-15T09:17:00Z</dcterms:modified>
</cp:coreProperties>
</file>